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0905" w14:textId="77777777" w:rsidR="007A2B11" w:rsidRPr="00E22DA5" w:rsidRDefault="007A2B11" w:rsidP="007A2B11">
      <w:pPr>
        <w:pStyle w:val="NormalWeb"/>
      </w:pPr>
      <w:r w:rsidRPr="00E22DA5">
        <w:t>-----------------------------------------------------------------</w:t>
      </w:r>
    </w:p>
    <w:p w14:paraId="6F3CB06A" w14:textId="77777777" w:rsidR="007A2B11" w:rsidRPr="00E22DA5" w:rsidRDefault="007A2B11" w:rsidP="007A2B11">
      <w:pPr>
        <w:pStyle w:val="NormalWeb"/>
      </w:pPr>
      <w:r w:rsidRPr="00E22DA5">
        <w:t xml:space="preserve">The following is a news release from Master Bond Inc. You have received it because you are </w:t>
      </w:r>
      <w:r w:rsidRPr="005C3D61">
        <w:t>listed as an editor for your publication.</w:t>
      </w:r>
    </w:p>
    <w:p w14:paraId="4EB7A583" w14:textId="77777777" w:rsidR="007A2B11" w:rsidRPr="00E22DA5" w:rsidRDefault="007A2B11" w:rsidP="007A2B11">
      <w:pPr>
        <w:pStyle w:val="NormalWeb"/>
      </w:pPr>
      <w:r w:rsidRPr="00E22DA5">
        <w:t>Attached to this email is a low resolution version of the photograph that is included in the press kit for this product.</w:t>
      </w:r>
    </w:p>
    <w:p w14:paraId="4AD548B9" w14:textId="77777777" w:rsidR="007A2B11" w:rsidRDefault="007A2B11" w:rsidP="007A2B11">
      <w:pPr>
        <w:pStyle w:val="NormalWeb"/>
      </w:pPr>
      <w:r w:rsidRPr="00E22DA5">
        <w:t xml:space="preserve">A high resolution version of this image and files with the body text of this release in Word, HTML and text formats are available at </w:t>
      </w:r>
      <w:hyperlink r:id="rId7" w:history="1">
        <w:r w:rsidR="00F0630F" w:rsidRPr="00D74875">
          <w:rPr>
            <w:rStyle w:val="Hyperlink"/>
          </w:rPr>
          <w:t>https://www.masterbond.com/tds/led415dc90med</w:t>
        </w:r>
      </w:hyperlink>
      <w:r w:rsidR="009E3F5C">
        <w:t xml:space="preserve">. </w:t>
      </w:r>
    </w:p>
    <w:p w14:paraId="1159A8DD" w14:textId="77777777" w:rsidR="007A2B11" w:rsidRPr="00E22DA5" w:rsidRDefault="007A2B11" w:rsidP="007A2B11">
      <w:pPr>
        <w:pStyle w:val="NormalWeb"/>
      </w:pPr>
      <w:r w:rsidRPr="00E22DA5">
        <w:t>-----------------------------------------------------------------</w:t>
      </w:r>
    </w:p>
    <w:p w14:paraId="57137913" w14:textId="77777777" w:rsidR="007A2B11" w:rsidRPr="00E22DA5" w:rsidRDefault="007A2B11" w:rsidP="007A2B11">
      <w:pPr>
        <w:pStyle w:val="Heading2"/>
      </w:pPr>
      <w:r w:rsidRPr="00E22DA5">
        <w:t>FOR IMMEDIATE RELEASE</w:t>
      </w:r>
    </w:p>
    <w:p w14:paraId="1823415A" w14:textId="77777777" w:rsidR="00696223" w:rsidRDefault="0042784A" w:rsidP="00DA1CD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Medical Grade, </w:t>
      </w:r>
      <w:r w:rsidR="00696223" w:rsidRPr="00696223">
        <w:rPr>
          <w:rFonts w:ascii="Times New Roman" w:hAnsi="Times New Roman"/>
          <w:b/>
          <w:sz w:val="24"/>
        </w:rPr>
        <w:t>Dual Curable Adhesive Offers Rapid Fixturing with LED Light</w:t>
      </w:r>
    </w:p>
    <w:p w14:paraId="203EC76C" w14:textId="6A5B3784" w:rsidR="00416A28" w:rsidRDefault="00416A28" w:rsidP="006D4834">
      <w:pPr>
        <w:spacing w:after="120"/>
        <w:rPr>
          <w:rFonts w:ascii="Times New Roman" w:hAnsi="Times New Roman"/>
          <w:sz w:val="24"/>
        </w:rPr>
      </w:pPr>
      <w:r w:rsidRPr="00DD2DC2">
        <w:rPr>
          <w:rFonts w:ascii="Times New Roman" w:hAnsi="Times New Roman"/>
          <w:sz w:val="24"/>
        </w:rPr>
        <w:t>Master Bond LED415DC90Med is a one</w:t>
      </w:r>
      <w:r>
        <w:rPr>
          <w:rFonts w:ascii="Times New Roman" w:hAnsi="Times New Roman"/>
          <w:sz w:val="24"/>
        </w:rPr>
        <w:t xml:space="preserve"> </w:t>
      </w:r>
      <w:r w:rsidRPr="00DD2DC2">
        <w:rPr>
          <w:rFonts w:ascii="Times New Roman" w:hAnsi="Times New Roman"/>
          <w:sz w:val="24"/>
        </w:rPr>
        <w:t>component, dual</w:t>
      </w:r>
      <w:r>
        <w:rPr>
          <w:rFonts w:ascii="Times New Roman" w:hAnsi="Times New Roman"/>
          <w:sz w:val="24"/>
        </w:rPr>
        <w:t xml:space="preserve"> </w:t>
      </w:r>
      <w:r w:rsidRPr="00DD2DC2">
        <w:rPr>
          <w:rFonts w:ascii="Times New Roman" w:hAnsi="Times New Roman"/>
          <w:sz w:val="24"/>
        </w:rPr>
        <w:t>cure adhesive system designed for high-speed manufacturing of medical electronic</w:t>
      </w:r>
      <w:r w:rsidR="00FE7054">
        <w:rPr>
          <w:rFonts w:ascii="Times New Roman" w:hAnsi="Times New Roman"/>
          <w:sz w:val="24"/>
        </w:rPr>
        <w:t xml:space="preserve"> devices</w:t>
      </w:r>
      <w:r w:rsidRPr="00DD2DC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DD2DC2">
        <w:rPr>
          <w:rFonts w:ascii="Times New Roman" w:hAnsi="Times New Roman"/>
          <w:sz w:val="24"/>
        </w:rPr>
        <w:t>It cures rapidly without oxygen inhibition upon exposure to 405 nm LED light, followed by a short 30-45 minute heat cure at 90-95°C</w:t>
      </w:r>
      <w:r>
        <w:rPr>
          <w:rFonts w:ascii="Times New Roman" w:hAnsi="Times New Roman"/>
          <w:sz w:val="24"/>
        </w:rPr>
        <w:t xml:space="preserve">, making </w:t>
      </w:r>
      <w:r w:rsidRPr="00DD2DC2">
        <w:rPr>
          <w:rFonts w:ascii="Times New Roman" w:hAnsi="Times New Roman"/>
          <w:sz w:val="24"/>
        </w:rPr>
        <w:t>it well-suited for bonding heat</w:t>
      </w:r>
      <w:r>
        <w:rPr>
          <w:rFonts w:ascii="Times New Roman" w:hAnsi="Times New Roman"/>
          <w:sz w:val="24"/>
        </w:rPr>
        <w:t xml:space="preserve"> </w:t>
      </w:r>
      <w:r w:rsidRPr="00DD2DC2">
        <w:rPr>
          <w:rFonts w:ascii="Times New Roman" w:hAnsi="Times New Roman"/>
          <w:sz w:val="24"/>
        </w:rPr>
        <w:t>sensitive components</w:t>
      </w:r>
      <w:r>
        <w:rPr>
          <w:rFonts w:ascii="Times New Roman" w:hAnsi="Times New Roman"/>
          <w:sz w:val="24"/>
        </w:rPr>
        <w:t xml:space="preserve">. </w:t>
      </w:r>
      <w:r w:rsidRPr="00DD2DC2">
        <w:rPr>
          <w:rFonts w:ascii="Times New Roman" w:hAnsi="Times New Roman"/>
          <w:sz w:val="24"/>
        </w:rPr>
        <w:t>LED415DC90Med passes ISO 10993-5 requirements for non-cytotoxicity and resists common medical sterilants, including glutaraldehyde, peracetic acid, ethylene oxide, and gamma radiation.</w:t>
      </w:r>
    </w:p>
    <w:p w14:paraId="59C3260A" w14:textId="02A8CC01" w:rsidR="00416A28" w:rsidRPr="003866B2" w:rsidRDefault="00416A28" w:rsidP="60BB8400">
      <w:pPr>
        <w:spacing w:after="120"/>
        <w:rPr>
          <w:rFonts w:ascii="Times New Roman" w:hAnsi="Times New Roman"/>
          <w:sz w:val="24"/>
          <w:szCs w:val="24"/>
        </w:rPr>
      </w:pPr>
      <w:r w:rsidRPr="60BB8400">
        <w:rPr>
          <w:rFonts w:ascii="Times New Roman" w:hAnsi="Times New Roman"/>
          <w:sz w:val="24"/>
          <w:szCs w:val="24"/>
        </w:rPr>
        <w:t>Unlike conventional dual</w:t>
      </w:r>
      <w:r w:rsidR="002177A5">
        <w:rPr>
          <w:rFonts w:ascii="Times New Roman" w:hAnsi="Times New Roman"/>
          <w:sz w:val="24"/>
          <w:szCs w:val="24"/>
        </w:rPr>
        <w:t xml:space="preserve"> </w:t>
      </w:r>
      <w:r w:rsidRPr="60BB8400">
        <w:rPr>
          <w:rFonts w:ascii="Times New Roman" w:hAnsi="Times New Roman"/>
          <w:sz w:val="24"/>
          <w:szCs w:val="24"/>
        </w:rPr>
        <w:t>cure adhesives that limit light penetration to approximately 1 mm, LED415DC90Med can partially cure or fixture sections up to 6 mm deep when exposed to 405 nm LED light at the appropriate intensity and for a sufficient duration. This deeper cure capability enables the fixturing of opaque components by allowing light penetration through the adhesive from the sides. A subsequent cure at 90-</w:t>
      </w:r>
      <w:r w:rsidR="15E3E33E" w:rsidRPr="60BB8400">
        <w:rPr>
          <w:rFonts w:ascii="Times New Roman" w:hAnsi="Times New Roman"/>
          <w:sz w:val="24"/>
          <w:szCs w:val="24"/>
        </w:rPr>
        <w:t>100</w:t>
      </w:r>
      <w:r w:rsidRPr="60BB8400">
        <w:rPr>
          <w:rFonts w:ascii="Times New Roman" w:hAnsi="Times New Roman"/>
          <w:sz w:val="24"/>
          <w:szCs w:val="24"/>
        </w:rPr>
        <w:t>°C for 30</w:t>
      </w:r>
      <w:r w:rsidR="2F61399C" w:rsidRPr="60BB8400">
        <w:rPr>
          <w:rFonts w:ascii="Times New Roman" w:hAnsi="Times New Roman"/>
          <w:sz w:val="24"/>
          <w:szCs w:val="24"/>
        </w:rPr>
        <w:t xml:space="preserve">-60 minutes </w:t>
      </w:r>
      <w:r w:rsidRPr="60BB8400">
        <w:rPr>
          <w:rFonts w:ascii="Times New Roman" w:hAnsi="Times New Roman"/>
          <w:sz w:val="24"/>
          <w:szCs w:val="24"/>
        </w:rPr>
        <w:t>is recommended to optimize strength and overall performance.</w:t>
      </w:r>
    </w:p>
    <w:p w14:paraId="1DADF77A" w14:textId="1ED380FC" w:rsidR="00EF6336" w:rsidRPr="00EF6336" w:rsidRDefault="00EF6336" w:rsidP="006D4834">
      <w:pPr>
        <w:spacing w:after="240"/>
        <w:rPr>
          <w:rFonts w:ascii="Times New Roman" w:hAnsi="Times New Roman"/>
          <w:sz w:val="24"/>
        </w:rPr>
      </w:pPr>
      <w:r w:rsidRPr="00EF6336">
        <w:rPr>
          <w:rFonts w:ascii="Times New Roman" w:hAnsi="Times New Roman"/>
          <w:sz w:val="24"/>
        </w:rPr>
        <w:t xml:space="preserve">LED415DC90Med has a thixotropic index of 5.53 at room temperature. It exhibits a tensile strength of 5,500-6,500 psi, a tensile modulus of 450,000-550,000 psi, and a lap shear strength exceeding 1,000 psi </w:t>
      </w:r>
      <w:r>
        <w:rPr>
          <w:rFonts w:ascii="Times New Roman" w:hAnsi="Times New Roman"/>
          <w:sz w:val="24"/>
        </w:rPr>
        <w:t>(</w:t>
      </w:r>
      <w:r w:rsidRPr="00EF6336">
        <w:rPr>
          <w:rFonts w:ascii="Times New Roman" w:hAnsi="Times New Roman"/>
          <w:sz w:val="24"/>
        </w:rPr>
        <w:t>aluminum to aluminum</w:t>
      </w:r>
      <w:r>
        <w:rPr>
          <w:rFonts w:ascii="Times New Roman" w:hAnsi="Times New Roman"/>
          <w:sz w:val="24"/>
        </w:rPr>
        <w:t>)</w:t>
      </w:r>
      <w:r w:rsidRPr="00EF6336">
        <w:rPr>
          <w:rFonts w:ascii="Times New Roman" w:hAnsi="Times New Roman"/>
          <w:sz w:val="24"/>
        </w:rPr>
        <w:t xml:space="preserve">. This rigid system cures to a Shore D hardness of 85-90 with an elongation of 1-3% at 75°F. It is serviceable from -80°F to +350°F, electrically non-conductive (volume resistivity &gt; 10¹⁴ ohm-cm), and bonds well to </w:t>
      </w:r>
      <w:r w:rsidR="006D4834">
        <w:rPr>
          <w:rFonts w:ascii="Times New Roman" w:hAnsi="Times New Roman"/>
          <w:sz w:val="24"/>
          <w:szCs w:val="24"/>
        </w:rPr>
        <w:t>a variety of</w:t>
      </w:r>
      <w:r w:rsidR="006D4834" w:rsidRPr="1845F27D">
        <w:rPr>
          <w:rFonts w:ascii="Times New Roman" w:hAnsi="Times New Roman"/>
          <w:sz w:val="24"/>
          <w:szCs w:val="24"/>
        </w:rPr>
        <w:t xml:space="preserve"> substrates</w:t>
      </w:r>
      <w:r w:rsidR="006D4834">
        <w:rPr>
          <w:rFonts w:ascii="Times New Roman" w:hAnsi="Times New Roman"/>
          <w:sz w:val="24"/>
          <w:szCs w:val="24"/>
        </w:rPr>
        <w:t>,</w:t>
      </w:r>
      <w:r w:rsidR="006D4834">
        <w:t xml:space="preserve"> </w:t>
      </w:r>
      <w:r w:rsidRPr="00EF6336">
        <w:rPr>
          <w:rFonts w:ascii="Times New Roman" w:hAnsi="Times New Roman"/>
          <w:sz w:val="24"/>
        </w:rPr>
        <w:t>including plastics, glass, and metals. LED415DC90Med is available in syringes, ½ pint, pint, and quart containers.</w:t>
      </w:r>
    </w:p>
    <w:p w14:paraId="72C947C0" w14:textId="3308033D" w:rsidR="008A5E36" w:rsidRDefault="008A5E36" w:rsidP="006D4834">
      <w:pPr>
        <w:spacing w:after="120"/>
        <w:rPr>
          <w:rFonts w:ascii="Times New Roman" w:hAnsi="Times New Roman"/>
          <w:b/>
          <w:sz w:val="24"/>
        </w:rPr>
      </w:pPr>
      <w:r w:rsidRPr="00DB2B22">
        <w:rPr>
          <w:rFonts w:ascii="Times New Roman" w:hAnsi="Times New Roman"/>
          <w:b/>
          <w:sz w:val="24"/>
        </w:rPr>
        <w:t xml:space="preserve">Master Bond </w:t>
      </w:r>
      <w:r w:rsidR="0010652A">
        <w:rPr>
          <w:rFonts w:ascii="Times New Roman" w:hAnsi="Times New Roman"/>
          <w:b/>
          <w:sz w:val="24"/>
        </w:rPr>
        <w:t xml:space="preserve">Medical Grade </w:t>
      </w:r>
      <w:r w:rsidR="00CA4C0F">
        <w:rPr>
          <w:rFonts w:ascii="Times New Roman" w:hAnsi="Times New Roman"/>
          <w:b/>
          <w:sz w:val="24"/>
        </w:rPr>
        <w:t>Adhesives</w:t>
      </w:r>
    </w:p>
    <w:p w14:paraId="65EBD436" w14:textId="310ECD8C" w:rsidR="00853D69" w:rsidRDefault="0010652A" w:rsidP="007A2B11">
      <w:pPr>
        <w:rPr>
          <w:rFonts w:ascii="Times New Roman" w:hAnsi="Times New Roman"/>
          <w:sz w:val="24"/>
        </w:rPr>
      </w:pPr>
      <w:r w:rsidRPr="0010652A">
        <w:rPr>
          <w:rFonts w:ascii="Times New Roman" w:hAnsi="Times New Roman"/>
          <w:sz w:val="24"/>
        </w:rPr>
        <w:t>Master Bond's medical-grade systems are specifically formulated to comply with USP Class VI and</w:t>
      </w:r>
      <w:r>
        <w:rPr>
          <w:rFonts w:ascii="Times New Roman" w:hAnsi="Times New Roman"/>
          <w:sz w:val="24"/>
        </w:rPr>
        <w:t>/or</w:t>
      </w:r>
      <w:r w:rsidRPr="0010652A">
        <w:rPr>
          <w:rFonts w:ascii="Times New Roman" w:hAnsi="Times New Roman"/>
          <w:sz w:val="24"/>
        </w:rPr>
        <w:t xml:space="preserve"> ISO 10993-5 standards. </w:t>
      </w:r>
      <w:r w:rsidR="00A73C43" w:rsidRPr="00A73C43">
        <w:rPr>
          <w:rFonts w:ascii="Times New Roman" w:hAnsi="Times New Roman"/>
          <w:sz w:val="24"/>
        </w:rPr>
        <w:t>Formulations include epoxy, silicone, UV- or LED-curable, epoxy-polyurethane blend, and cyanoacrylate chemistries.</w:t>
      </w:r>
      <w:r w:rsidR="00A73C43">
        <w:rPr>
          <w:rFonts w:ascii="Times New Roman" w:hAnsi="Times New Roman"/>
          <w:sz w:val="24"/>
        </w:rPr>
        <w:t xml:space="preserve"> </w:t>
      </w:r>
      <w:r w:rsidRPr="0010652A">
        <w:rPr>
          <w:rFonts w:ascii="Times New Roman" w:hAnsi="Times New Roman"/>
          <w:sz w:val="24"/>
        </w:rPr>
        <w:t xml:space="preserve">Read more about Master Bond’s </w:t>
      </w:r>
      <w:r w:rsidR="002E4C8D">
        <w:rPr>
          <w:rFonts w:ascii="Times New Roman" w:hAnsi="Times New Roman"/>
          <w:sz w:val="24"/>
        </w:rPr>
        <w:lastRenderedPageBreak/>
        <w:t>biocompatible adhesives</w:t>
      </w:r>
      <w:r w:rsidRPr="0010652A">
        <w:rPr>
          <w:rFonts w:ascii="Times New Roman" w:hAnsi="Times New Roman"/>
          <w:sz w:val="24"/>
        </w:rPr>
        <w:t xml:space="preserve"> </w:t>
      </w:r>
      <w:r w:rsidR="009E3F5C" w:rsidRPr="009E3F5C">
        <w:rPr>
          <w:rFonts w:ascii="Times New Roman" w:hAnsi="Times New Roman"/>
          <w:sz w:val="24"/>
        </w:rPr>
        <w:t>at</w:t>
      </w:r>
      <w:r w:rsidR="00DB2B22" w:rsidRPr="00DB2B22">
        <w:rPr>
          <w:rFonts w:ascii="Times New Roman" w:hAnsi="Times New Roman"/>
          <w:sz w:val="24"/>
        </w:rPr>
        <w:t xml:space="preserve"> </w:t>
      </w:r>
      <w:hyperlink r:id="rId8" w:history="1">
        <w:r w:rsidR="002E4C8D" w:rsidRPr="00D74875">
          <w:rPr>
            <w:rStyle w:val="Hyperlink"/>
            <w:rFonts w:ascii="Times New Roman" w:hAnsi="Times New Roman"/>
            <w:sz w:val="24"/>
          </w:rPr>
          <w:t>https://www.masterbond.com/properties/biocompatible-adhesives</w:t>
        </w:r>
      </w:hyperlink>
      <w:r w:rsidR="002E4C8D" w:rsidRPr="002E4C8D">
        <w:rPr>
          <w:rFonts w:ascii="Times New Roman" w:hAnsi="Times New Roman"/>
          <w:sz w:val="24"/>
        </w:rPr>
        <w:t xml:space="preserve"> </w:t>
      </w:r>
      <w:r w:rsidR="00853D69" w:rsidRPr="005047B5">
        <w:rPr>
          <w:rFonts w:ascii="Times New Roman" w:hAnsi="Times New Roman"/>
          <w:bCs/>
          <w:sz w:val="24"/>
        </w:rPr>
        <w:t xml:space="preserve">or </w:t>
      </w:r>
      <w:r w:rsidR="00853D69" w:rsidRPr="005047B5">
        <w:rPr>
          <w:rFonts w:ascii="Times New Roman" w:hAnsi="Times New Roman"/>
          <w:sz w:val="24"/>
        </w:rPr>
        <w:t>contact technical support to discuss your application.</w:t>
      </w:r>
      <w:r w:rsidR="00DB2B22" w:rsidRPr="00DB2B22">
        <w:rPr>
          <w:rFonts w:ascii="Times New Roman" w:hAnsi="Times New Roman"/>
          <w:sz w:val="24"/>
        </w:rPr>
        <w:t xml:space="preserve"> </w:t>
      </w:r>
    </w:p>
    <w:p w14:paraId="64827B76" w14:textId="77777777" w:rsidR="00853D69" w:rsidRPr="00E3052F" w:rsidRDefault="00853D69" w:rsidP="00853D69">
      <w:pPr>
        <w:spacing w:after="0"/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>TECH SUPPORT</w:t>
      </w:r>
    </w:p>
    <w:p w14:paraId="7CC7409F" w14:textId="77777777" w:rsidR="00853D69" w:rsidRPr="00E3052F" w:rsidRDefault="00853D69" w:rsidP="00853D69">
      <w:pPr>
        <w:spacing w:after="0"/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 xml:space="preserve">Email: </w:t>
      </w:r>
      <w:hyperlink r:id="rId9" w:history="1">
        <w:r w:rsidRPr="00E3052F">
          <w:rPr>
            <w:rStyle w:val="Hyperlink"/>
            <w:rFonts w:ascii="Times New Roman" w:hAnsi="Times New Roman"/>
            <w:sz w:val="24"/>
          </w:rPr>
          <w:t>technical@masterbond.com</w:t>
        </w:r>
      </w:hyperlink>
    </w:p>
    <w:p w14:paraId="0306FD0A" w14:textId="77777777" w:rsidR="00853D69" w:rsidRPr="00E3052F" w:rsidRDefault="00853D69" w:rsidP="00853D69">
      <w:pPr>
        <w:spacing w:after="0"/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 xml:space="preserve">Web: </w:t>
      </w:r>
      <w:hyperlink r:id="rId10" w:history="1">
        <w:r w:rsidRPr="00E3052F">
          <w:rPr>
            <w:rStyle w:val="Hyperlink"/>
            <w:rFonts w:ascii="Times New Roman" w:hAnsi="Times New Roman"/>
            <w:sz w:val="24"/>
          </w:rPr>
          <w:t>https://www.masterbond.com/contact</w:t>
        </w:r>
      </w:hyperlink>
      <w:r w:rsidRPr="00E3052F">
        <w:rPr>
          <w:rFonts w:ascii="Times New Roman" w:hAnsi="Times New Roman"/>
          <w:sz w:val="24"/>
        </w:rPr>
        <w:t xml:space="preserve"> </w:t>
      </w:r>
    </w:p>
    <w:p w14:paraId="3E26240D" w14:textId="77777777" w:rsidR="00853D69" w:rsidRPr="00E3052F" w:rsidRDefault="00853D69" w:rsidP="00853D69">
      <w:pPr>
        <w:spacing w:after="0"/>
        <w:rPr>
          <w:rFonts w:ascii="Times New Roman" w:hAnsi="Times New Roman"/>
          <w:sz w:val="24"/>
        </w:rPr>
      </w:pPr>
      <w:r w:rsidRPr="00E3052F">
        <w:rPr>
          <w:rFonts w:ascii="Times New Roman" w:hAnsi="Times New Roman"/>
          <w:sz w:val="24"/>
        </w:rPr>
        <w:t>Tel: +1-201-343-8983</w:t>
      </w:r>
    </w:p>
    <w:p w14:paraId="5841E223" w14:textId="77777777" w:rsidR="00853D69" w:rsidRDefault="00853D69" w:rsidP="00853D69">
      <w:pPr>
        <w:spacing w:after="0"/>
        <w:rPr>
          <w:rFonts w:ascii="Times New Roman" w:hAnsi="Times New Roman"/>
          <w:sz w:val="24"/>
        </w:rPr>
      </w:pPr>
    </w:p>
    <w:p w14:paraId="26F49346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 xml:space="preserve">Note to Editors: </w:t>
      </w:r>
    </w:p>
    <w:p w14:paraId="32B74224" w14:textId="77777777" w:rsidR="00E73967" w:rsidRPr="00E22DA5" w:rsidRDefault="007A2B11" w:rsidP="00853D69">
      <w:pPr>
        <w:spacing w:after="0"/>
        <w:rPr>
          <w:rStyle w:val="Hyperlink"/>
          <w:u w:val="none"/>
        </w:rPr>
      </w:pPr>
      <w:r w:rsidRPr="00E22DA5">
        <w:rPr>
          <w:rFonts w:ascii="Times New Roman" w:hAnsi="Times New Roman"/>
          <w:sz w:val="24"/>
        </w:rPr>
        <w:t>For a full product description, please visit</w:t>
      </w:r>
      <w:r w:rsidR="00F0630F">
        <w:rPr>
          <w:rFonts w:ascii="Times New Roman" w:hAnsi="Times New Roman"/>
          <w:sz w:val="24"/>
        </w:rPr>
        <w:t xml:space="preserve"> </w:t>
      </w:r>
      <w:hyperlink r:id="rId11" w:history="1">
        <w:r w:rsidR="00F0630F" w:rsidRPr="00D74875">
          <w:rPr>
            <w:rStyle w:val="Hyperlink"/>
            <w:rFonts w:ascii="Times New Roman" w:hAnsi="Times New Roman"/>
            <w:sz w:val="24"/>
          </w:rPr>
          <w:t>https://www.masterbond.com/tds/led415dc90med</w:t>
        </w:r>
      </w:hyperlink>
      <w:r w:rsidR="00F0630F">
        <w:rPr>
          <w:rFonts w:ascii="Times New Roman" w:hAnsi="Times New Roman"/>
          <w:sz w:val="24"/>
        </w:rPr>
        <w:t>.</w:t>
      </w:r>
      <w:r w:rsidR="00F0630F" w:rsidRPr="00E22DA5">
        <w:rPr>
          <w:rStyle w:val="Hyperlink"/>
          <w:u w:val="none"/>
        </w:rPr>
        <w:t xml:space="preserve"> </w:t>
      </w:r>
    </w:p>
    <w:p w14:paraId="3184A732" w14:textId="0B3260F4" w:rsidR="007A2B11" w:rsidRPr="00E22DA5" w:rsidRDefault="007A2B11" w:rsidP="00853D69">
      <w:pPr>
        <w:spacing w:after="0"/>
      </w:pPr>
      <w:r w:rsidRPr="00E22DA5">
        <w:rPr>
          <w:rFonts w:ascii="Times New Roman" w:hAnsi="Times New Roman"/>
          <w:sz w:val="24"/>
        </w:rPr>
        <w:t xml:space="preserve">Check out new videos on our YouTube channel: </w:t>
      </w:r>
      <w:hyperlink r:id="rId12" w:history="1">
        <w:r w:rsidR="00993111" w:rsidRPr="009B1850">
          <w:rPr>
            <w:rStyle w:val="Hyperlink"/>
            <w:rFonts w:ascii="Times New Roman" w:hAnsi="Times New Roman"/>
            <w:sz w:val="24"/>
          </w:rPr>
          <w:t>https://www.youtube.com/user/MasterBondVideo</w:t>
        </w:r>
      </w:hyperlink>
      <w:r w:rsidRPr="00E22DA5">
        <w:rPr>
          <w:rFonts w:ascii="Times New Roman" w:hAnsi="Times New Roman"/>
          <w:sz w:val="24"/>
        </w:rPr>
        <w:t xml:space="preserve">  </w:t>
      </w:r>
    </w:p>
    <w:p w14:paraId="672A6659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</w:p>
    <w:p w14:paraId="7821CFBF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 xml:space="preserve">You can embed any of our videos on your website. </w:t>
      </w:r>
    </w:p>
    <w:p w14:paraId="0A37501D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</w:p>
    <w:p w14:paraId="3C5BA11D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>CONTACT</w:t>
      </w:r>
    </w:p>
    <w:p w14:paraId="01BA2559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>James Brenner, Marketing Manager</w:t>
      </w:r>
    </w:p>
    <w:p w14:paraId="50442663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 xml:space="preserve">Email: </w:t>
      </w:r>
      <w:hyperlink r:id="rId13" w:history="1">
        <w:r w:rsidRPr="00E22DA5">
          <w:rPr>
            <w:rStyle w:val="Hyperlink"/>
            <w:rFonts w:ascii="Times New Roman" w:hAnsi="Times New Roman"/>
            <w:sz w:val="24"/>
            <w:u w:val="none"/>
          </w:rPr>
          <w:t>jbrenner@masterbond.com</w:t>
        </w:r>
      </w:hyperlink>
    </w:p>
    <w:p w14:paraId="7926FA4A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>Tel: +1-201-343-8983</w:t>
      </w:r>
    </w:p>
    <w:p w14:paraId="19FAF761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>Fax: +1-201-343-2132</w:t>
      </w:r>
    </w:p>
    <w:p w14:paraId="5DAB6C7B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</w:p>
    <w:p w14:paraId="2E5CFED4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>MASTER BOND INC.</w:t>
      </w:r>
    </w:p>
    <w:p w14:paraId="764AEA32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>154 Hobart Street</w:t>
      </w:r>
    </w:p>
    <w:p w14:paraId="765D60CD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>Hackensack, NJ 07601-3922</w:t>
      </w:r>
    </w:p>
    <w:p w14:paraId="6F48435E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 xml:space="preserve">Web: </w:t>
      </w:r>
      <w:hyperlink r:id="rId14" w:history="1">
        <w:r w:rsidRPr="00E22DA5">
          <w:rPr>
            <w:rStyle w:val="Hyperlink"/>
            <w:rFonts w:ascii="Times New Roman" w:hAnsi="Times New Roman"/>
            <w:sz w:val="24"/>
            <w:u w:val="none"/>
          </w:rPr>
          <w:t>www.masterbond.com</w:t>
        </w:r>
      </w:hyperlink>
    </w:p>
    <w:p w14:paraId="02EB378F" w14:textId="77777777" w:rsidR="007A2B11" w:rsidRPr="00E22DA5" w:rsidRDefault="007A2B11" w:rsidP="00853D69">
      <w:pPr>
        <w:spacing w:after="0"/>
        <w:rPr>
          <w:rFonts w:ascii="Times New Roman" w:hAnsi="Times New Roman"/>
          <w:sz w:val="24"/>
        </w:rPr>
      </w:pPr>
    </w:p>
    <w:p w14:paraId="122161D6" w14:textId="77777777" w:rsidR="007A2B11" w:rsidRDefault="007A2B11" w:rsidP="00853D69">
      <w:pPr>
        <w:spacing w:after="0"/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># # #</w:t>
      </w:r>
    </w:p>
    <w:sectPr w:rsidR="007A2B11" w:rsidSect="009B5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DF8"/>
    <w:multiLevelType w:val="multilevel"/>
    <w:tmpl w:val="4EA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7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AE"/>
    <w:rsid w:val="0003767F"/>
    <w:rsid w:val="00070B85"/>
    <w:rsid w:val="00086C95"/>
    <w:rsid w:val="0009117F"/>
    <w:rsid w:val="000975E1"/>
    <w:rsid w:val="000C0B39"/>
    <w:rsid w:val="000E63BF"/>
    <w:rsid w:val="0010652A"/>
    <w:rsid w:val="001212A1"/>
    <w:rsid w:val="00130243"/>
    <w:rsid w:val="00130F50"/>
    <w:rsid w:val="0013189D"/>
    <w:rsid w:val="001466EE"/>
    <w:rsid w:val="00183EFC"/>
    <w:rsid w:val="001E6F98"/>
    <w:rsid w:val="002177A5"/>
    <w:rsid w:val="00234CE7"/>
    <w:rsid w:val="00244B79"/>
    <w:rsid w:val="002C3E72"/>
    <w:rsid w:val="002E421E"/>
    <w:rsid w:val="002E4C8D"/>
    <w:rsid w:val="00314C79"/>
    <w:rsid w:val="00317562"/>
    <w:rsid w:val="003224C4"/>
    <w:rsid w:val="003579DB"/>
    <w:rsid w:val="00362628"/>
    <w:rsid w:val="003732A2"/>
    <w:rsid w:val="003866B2"/>
    <w:rsid w:val="003A3700"/>
    <w:rsid w:val="003A3B1D"/>
    <w:rsid w:val="003C65DA"/>
    <w:rsid w:val="003F33DD"/>
    <w:rsid w:val="00416382"/>
    <w:rsid w:val="00416A28"/>
    <w:rsid w:val="0042784A"/>
    <w:rsid w:val="004432FD"/>
    <w:rsid w:val="00450F85"/>
    <w:rsid w:val="0046185C"/>
    <w:rsid w:val="004701D3"/>
    <w:rsid w:val="00476517"/>
    <w:rsid w:val="00477961"/>
    <w:rsid w:val="004A2E4D"/>
    <w:rsid w:val="004D6738"/>
    <w:rsid w:val="004F2AA6"/>
    <w:rsid w:val="004F3E3C"/>
    <w:rsid w:val="004F4284"/>
    <w:rsid w:val="00506E16"/>
    <w:rsid w:val="0052240E"/>
    <w:rsid w:val="005352F5"/>
    <w:rsid w:val="0055265C"/>
    <w:rsid w:val="00552F69"/>
    <w:rsid w:val="00563426"/>
    <w:rsid w:val="00592376"/>
    <w:rsid w:val="005D09EA"/>
    <w:rsid w:val="005D2BEF"/>
    <w:rsid w:val="005D3674"/>
    <w:rsid w:val="005D6423"/>
    <w:rsid w:val="005E1CE3"/>
    <w:rsid w:val="00613CC6"/>
    <w:rsid w:val="0062008C"/>
    <w:rsid w:val="006203A5"/>
    <w:rsid w:val="00675A2B"/>
    <w:rsid w:val="006877F1"/>
    <w:rsid w:val="00696223"/>
    <w:rsid w:val="006A27E5"/>
    <w:rsid w:val="006B2957"/>
    <w:rsid w:val="006D4834"/>
    <w:rsid w:val="006D7E8D"/>
    <w:rsid w:val="006F5DC9"/>
    <w:rsid w:val="007513A7"/>
    <w:rsid w:val="00753040"/>
    <w:rsid w:val="00793EF4"/>
    <w:rsid w:val="007A2B11"/>
    <w:rsid w:val="007B27CF"/>
    <w:rsid w:val="007F7362"/>
    <w:rsid w:val="008045FC"/>
    <w:rsid w:val="00814CE4"/>
    <w:rsid w:val="0083490A"/>
    <w:rsid w:val="00853D69"/>
    <w:rsid w:val="008770F7"/>
    <w:rsid w:val="008A5E36"/>
    <w:rsid w:val="008D7DCE"/>
    <w:rsid w:val="008F49CA"/>
    <w:rsid w:val="00900C52"/>
    <w:rsid w:val="009401A1"/>
    <w:rsid w:val="009506FC"/>
    <w:rsid w:val="00993111"/>
    <w:rsid w:val="009951F9"/>
    <w:rsid w:val="009957AE"/>
    <w:rsid w:val="009B2193"/>
    <w:rsid w:val="009B5EA9"/>
    <w:rsid w:val="009B70AA"/>
    <w:rsid w:val="009C16F6"/>
    <w:rsid w:val="009E3F5C"/>
    <w:rsid w:val="00A6100E"/>
    <w:rsid w:val="00A739A6"/>
    <w:rsid w:val="00A73C43"/>
    <w:rsid w:val="00A9789E"/>
    <w:rsid w:val="00AB585F"/>
    <w:rsid w:val="00AE738F"/>
    <w:rsid w:val="00B01EAF"/>
    <w:rsid w:val="00B02DC1"/>
    <w:rsid w:val="00B22B27"/>
    <w:rsid w:val="00B3581B"/>
    <w:rsid w:val="00B4243D"/>
    <w:rsid w:val="00B449AC"/>
    <w:rsid w:val="00B5629E"/>
    <w:rsid w:val="00B952A4"/>
    <w:rsid w:val="00BB32B4"/>
    <w:rsid w:val="00BC60C0"/>
    <w:rsid w:val="00BE5627"/>
    <w:rsid w:val="00C163AB"/>
    <w:rsid w:val="00C356D9"/>
    <w:rsid w:val="00C46ECA"/>
    <w:rsid w:val="00C51A0C"/>
    <w:rsid w:val="00C55120"/>
    <w:rsid w:val="00C644FD"/>
    <w:rsid w:val="00CA4C0F"/>
    <w:rsid w:val="00CC0ABF"/>
    <w:rsid w:val="00CD0BA1"/>
    <w:rsid w:val="00CD74D2"/>
    <w:rsid w:val="00CE1091"/>
    <w:rsid w:val="00CF58EA"/>
    <w:rsid w:val="00D173F8"/>
    <w:rsid w:val="00D26219"/>
    <w:rsid w:val="00D407F5"/>
    <w:rsid w:val="00D905DF"/>
    <w:rsid w:val="00DA1CD7"/>
    <w:rsid w:val="00DB2B22"/>
    <w:rsid w:val="00DB33F9"/>
    <w:rsid w:val="00DB6A23"/>
    <w:rsid w:val="00DC2A6F"/>
    <w:rsid w:val="00DD26BD"/>
    <w:rsid w:val="00DD2DC2"/>
    <w:rsid w:val="00DF2257"/>
    <w:rsid w:val="00E26819"/>
    <w:rsid w:val="00E41D8F"/>
    <w:rsid w:val="00E45C6A"/>
    <w:rsid w:val="00E54EFB"/>
    <w:rsid w:val="00E57AE2"/>
    <w:rsid w:val="00E73967"/>
    <w:rsid w:val="00EA0BA2"/>
    <w:rsid w:val="00EC248C"/>
    <w:rsid w:val="00EC415A"/>
    <w:rsid w:val="00ED171F"/>
    <w:rsid w:val="00ED6F5F"/>
    <w:rsid w:val="00EE2414"/>
    <w:rsid w:val="00EF013F"/>
    <w:rsid w:val="00EF261A"/>
    <w:rsid w:val="00EF6336"/>
    <w:rsid w:val="00F0630F"/>
    <w:rsid w:val="00F07F0D"/>
    <w:rsid w:val="00F133CB"/>
    <w:rsid w:val="00F674D7"/>
    <w:rsid w:val="00F967CA"/>
    <w:rsid w:val="00FC1ADD"/>
    <w:rsid w:val="00FD42BE"/>
    <w:rsid w:val="00FD65D5"/>
    <w:rsid w:val="00FE2089"/>
    <w:rsid w:val="00FE7054"/>
    <w:rsid w:val="00FE729A"/>
    <w:rsid w:val="049A2FF4"/>
    <w:rsid w:val="15E3E33E"/>
    <w:rsid w:val="1845F27D"/>
    <w:rsid w:val="1B79BE70"/>
    <w:rsid w:val="1BEE5911"/>
    <w:rsid w:val="1E4D4E3A"/>
    <w:rsid w:val="21BC2A29"/>
    <w:rsid w:val="2324E1CB"/>
    <w:rsid w:val="2693D2AA"/>
    <w:rsid w:val="2F61399C"/>
    <w:rsid w:val="36B210BD"/>
    <w:rsid w:val="3899E246"/>
    <w:rsid w:val="4345548D"/>
    <w:rsid w:val="4388B0BD"/>
    <w:rsid w:val="484B17AD"/>
    <w:rsid w:val="4BE2E282"/>
    <w:rsid w:val="5185ADCD"/>
    <w:rsid w:val="6071E574"/>
    <w:rsid w:val="60BB8400"/>
    <w:rsid w:val="65ADBAF5"/>
    <w:rsid w:val="691DFF73"/>
    <w:rsid w:val="7763A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D4AA"/>
  <w15:docId w15:val="{2FDC5102-735C-4CE0-806F-6D8FEA73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EA9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qFormat/>
    <w:rsid w:val="007A2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A2B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unhideWhenUsed/>
    <w:rsid w:val="007A2B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2B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CE1091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AE7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38F"/>
    <w:pPr>
      <w:spacing w:after="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738F"/>
    <w:rPr>
      <w:rFonts w:ascii="Arial" w:eastAsia="Calibri" w:hAnsi="Arial" w:cs="Times New Roman"/>
      <w:sz w:val="20"/>
      <w:szCs w:val="20"/>
    </w:rPr>
  </w:style>
  <w:style w:type="character" w:customStyle="1" w:styleId="UnresolvedMention2">
    <w:name w:val="Unresolved Mention2"/>
    <w:uiPriority w:val="99"/>
    <w:semiHidden/>
    <w:unhideWhenUsed/>
    <w:rsid w:val="00FE729A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B0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3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terbond.com/properties/biocompatible-adhesives" TargetMode="External"/><Relationship Id="rId13" Type="http://schemas.openxmlformats.org/officeDocument/2006/relationships/hyperlink" Target="mailto:jbrenner@masterbond.com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masterbond.com/tds/led415dc90med" TargetMode="External"/><Relationship Id="rId12" Type="http://schemas.openxmlformats.org/officeDocument/2006/relationships/hyperlink" Target="https://www.youtube.com/user/MasterBondVide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terbond.com/tds/led415dc90me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terbond.com/contact" TargetMode="External"/><Relationship Id="rId4" Type="http://schemas.openxmlformats.org/officeDocument/2006/relationships/styles" Target="styles.xml"/><Relationship Id="rId9" Type="http://schemas.openxmlformats.org/officeDocument/2006/relationships/hyperlink" Target="mailto:technical@masterbond.com" TargetMode="External"/><Relationship Id="rId14" Type="http://schemas.openxmlformats.org/officeDocument/2006/relationships/hyperlink" Target="http://www.masterbo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DC56D9A33F84E8BB19AEEECC25E97" ma:contentTypeVersion="11" ma:contentTypeDescription="Create a new document." ma:contentTypeScope="" ma:versionID="bb1a48abb1f196053cca5f22d1c2279f">
  <xsd:schema xmlns:xsd="http://www.w3.org/2001/XMLSchema" xmlns:xs="http://www.w3.org/2001/XMLSchema" xmlns:p="http://schemas.microsoft.com/office/2006/metadata/properties" xmlns:ns2="58c588ba-0fe9-4030-932e-84ad2d1f147d" xmlns:ns3="d1143623-334b-4b51-8178-2ee72e6d5a78" targetNamespace="http://schemas.microsoft.com/office/2006/metadata/properties" ma:root="true" ma:fieldsID="0ad9a6d682aa3cbcb0eed8bc25d16888" ns2:_="" ns3:_="">
    <xsd:import namespace="58c588ba-0fe9-4030-932e-84ad2d1f147d"/>
    <xsd:import namespace="d1143623-334b-4b51-8178-2ee72e6d5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88ba-0fe9-4030-932e-84ad2d1f1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61edb1-ffc1-48b2-8689-1bc7bc8dc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3623-334b-4b51-8178-2ee72e6d5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167B6-DF67-4B85-9EC1-551639CF5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30B55-3F17-4A8D-8F45-F290E8FA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88ba-0fe9-4030-932e-84ad2d1f147d"/>
    <ds:schemaRef ds:uri="d1143623-334b-4b51-8178-2ee72e6d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cp:lastModifiedBy>Dmitriy Zhitomirskiy</cp:lastModifiedBy>
  <cp:revision>4</cp:revision>
  <cp:lastPrinted>2023-03-08T18:33:00Z</cp:lastPrinted>
  <dcterms:created xsi:type="dcterms:W3CDTF">2025-02-24T22:01:00Z</dcterms:created>
  <dcterms:modified xsi:type="dcterms:W3CDTF">2025-02-24T22:18:00Z</dcterms:modified>
</cp:coreProperties>
</file>